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43" w:rsidRDefault="00201443" w:rsidP="0020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еквизиты </w:t>
      </w:r>
      <w:r w:rsidRPr="00D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Следственного комитета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2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443" w:rsidRPr="00B06EB3" w:rsidRDefault="00201443" w:rsidP="0020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43" w:rsidRDefault="00201443" w:rsidP="00201443">
      <w:pPr>
        <w:spacing w:after="12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Получатель платежа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330">
        <w:rPr>
          <w:rFonts w:ascii="Times New Roman" w:hAnsi="Times New Roman" w:cs="Times New Roman"/>
          <w:b/>
          <w:sz w:val="28"/>
          <w:szCs w:val="28"/>
        </w:rPr>
        <w:t>Межрегиональное</w:t>
      </w:r>
      <w:proofErr w:type="gramEnd"/>
      <w:r w:rsidRPr="00DB7330">
        <w:rPr>
          <w:rFonts w:ascii="Times New Roman" w:hAnsi="Times New Roman" w:cs="Times New Roman"/>
          <w:b/>
          <w:sz w:val="28"/>
          <w:szCs w:val="28"/>
        </w:rPr>
        <w:t xml:space="preserve"> операционное УФК г. Москва (Следственный комитет Российской Федерации) л/</w:t>
      </w:r>
      <w:proofErr w:type="spellStart"/>
      <w:r w:rsidRPr="00DB7330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DB7330">
        <w:rPr>
          <w:rFonts w:ascii="Times New Roman" w:hAnsi="Times New Roman" w:cs="Times New Roman"/>
          <w:b/>
          <w:sz w:val="28"/>
          <w:szCs w:val="28"/>
        </w:rPr>
        <w:t xml:space="preserve"> 04951004170</w:t>
      </w:r>
    </w:p>
    <w:p w:rsidR="00201443" w:rsidRDefault="00201443" w:rsidP="00201443">
      <w:pPr>
        <w:spacing w:after="12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330">
        <w:rPr>
          <w:rFonts w:ascii="Times New Roman" w:hAnsi="Times New Roman" w:cs="Times New Roman"/>
          <w:b/>
          <w:sz w:val="28"/>
          <w:szCs w:val="28"/>
        </w:rPr>
        <w:t>ИНН 7701903677</w:t>
      </w:r>
    </w:p>
    <w:p w:rsidR="00201443" w:rsidRDefault="00201443" w:rsidP="00201443">
      <w:pPr>
        <w:spacing w:after="12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330">
        <w:rPr>
          <w:rFonts w:ascii="Times New Roman" w:hAnsi="Times New Roman" w:cs="Times New Roman"/>
          <w:b/>
          <w:sz w:val="28"/>
          <w:szCs w:val="28"/>
        </w:rPr>
        <w:t>КПП 770101001</w:t>
      </w:r>
    </w:p>
    <w:p w:rsidR="00201443" w:rsidRDefault="00201443" w:rsidP="00201443">
      <w:pPr>
        <w:spacing w:after="12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330">
        <w:rPr>
          <w:rFonts w:ascii="Times New Roman" w:hAnsi="Times New Roman" w:cs="Times New Roman"/>
          <w:sz w:val="28"/>
          <w:szCs w:val="28"/>
          <w:u w:val="single"/>
        </w:rPr>
        <w:t>Банк получателя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7330">
        <w:rPr>
          <w:rFonts w:ascii="Times New Roman" w:hAnsi="Times New Roman" w:cs="Times New Roman"/>
          <w:b/>
          <w:sz w:val="28"/>
          <w:szCs w:val="28"/>
        </w:rPr>
        <w:t>Операционный департамент Банка России//</w:t>
      </w:r>
      <w:proofErr w:type="gramStart"/>
      <w:r w:rsidRPr="00DB7330">
        <w:rPr>
          <w:rFonts w:ascii="Times New Roman" w:hAnsi="Times New Roman" w:cs="Times New Roman"/>
          <w:b/>
          <w:sz w:val="28"/>
          <w:szCs w:val="28"/>
        </w:rPr>
        <w:t>Межрегиональное</w:t>
      </w:r>
      <w:proofErr w:type="gramEnd"/>
      <w:r w:rsidRPr="00DB7330">
        <w:rPr>
          <w:rFonts w:ascii="Times New Roman" w:hAnsi="Times New Roman" w:cs="Times New Roman"/>
          <w:b/>
          <w:sz w:val="28"/>
          <w:szCs w:val="28"/>
        </w:rPr>
        <w:t xml:space="preserve"> операционное УФК г. Москва</w:t>
      </w:r>
    </w:p>
    <w:p w:rsidR="00201443" w:rsidRDefault="00201443" w:rsidP="00201443">
      <w:pPr>
        <w:spacing w:after="12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330">
        <w:rPr>
          <w:rFonts w:ascii="Times New Roman" w:hAnsi="Times New Roman" w:cs="Times New Roman"/>
          <w:b/>
          <w:sz w:val="28"/>
          <w:szCs w:val="28"/>
        </w:rPr>
        <w:t>БИК 024501901</w:t>
      </w:r>
    </w:p>
    <w:p w:rsidR="00201443" w:rsidRDefault="00201443" w:rsidP="00201443">
      <w:pPr>
        <w:spacing w:after="12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7330">
        <w:rPr>
          <w:rFonts w:ascii="Times New Roman" w:hAnsi="Times New Roman" w:cs="Times New Roman"/>
          <w:b/>
          <w:sz w:val="28"/>
          <w:szCs w:val="28"/>
        </w:rPr>
        <w:t>Кор. счет</w:t>
      </w:r>
      <w:proofErr w:type="gramEnd"/>
      <w:r w:rsidRPr="00DB7330">
        <w:rPr>
          <w:rFonts w:ascii="Times New Roman" w:hAnsi="Times New Roman" w:cs="Times New Roman"/>
          <w:b/>
          <w:sz w:val="28"/>
          <w:szCs w:val="28"/>
        </w:rPr>
        <w:t xml:space="preserve"> 40102810045370000002</w:t>
      </w:r>
    </w:p>
    <w:p w:rsidR="00201443" w:rsidRPr="00DB7330" w:rsidRDefault="00201443" w:rsidP="00201443">
      <w:pPr>
        <w:spacing w:after="12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73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B733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B7330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DB7330">
        <w:rPr>
          <w:rFonts w:ascii="Times New Roman" w:hAnsi="Times New Roman" w:cs="Times New Roman"/>
          <w:b/>
          <w:sz w:val="28"/>
          <w:szCs w:val="28"/>
        </w:rPr>
        <w:t>. 03100643000000019500</w:t>
      </w:r>
    </w:p>
    <w:p w:rsidR="00201443" w:rsidRDefault="00201443" w:rsidP="00201443">
      <w:pPr>
        <w:spacing w:after="12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83">
        <w:rPr>
          <w:rFonts w:ascii="Times New Roman" w:hAnsi="Times New Roman" w:cs="Times New Roman"/>
          <w:b/>
          <w:sz w:val="28"/>
          <w:szCs w:val="28"/>
        </w:rPr>
        <w:t>ОКТМО 45375000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443" w:rsidRPr="00440B57" w:rsidRDefault="00201443" w:rsidP="00201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83">
        <w:rPr>
          <w:rFonts w:ascii="Times New Roman" w:hAnsi="Times New Roman" w:cs="Times New Roman"/>
          <w:b/>
          <w:sz w:val="28"/>
          <w:szCs w:val="28"/>
        </w:rPr>
        <w:t>КБК</w:t>
      </w:r>
      <w:r w:rsidRPr="00FE2E1C">
        <w:rPr>
          <w:rFonts w:ascii="Times New Roman" w:hAnsi="Times New Roman" w:cs="Times New Roman"/>
          <w:sz w:val="28"/>
          <w:szCs w:val="28"/>
        </w:rPr>
        <w:t xml:space="preserve"> (в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4 </w:t>
      </w:r>
      <w:r w:rsidRPr="00FE2E1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2E1C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20.01.2022 № 2-112ф «Об осуществлении бюджетных полномочий главного администратора, администраторов доходов федерального бюджета в системе </w:t>
      </w:r>
      <w:r w:rsidRPr="00DB7330">
        <w:rPr>
          <w:rFonts w:ascii="Times New Roman" w:hAnsi="Times New Roman" w:cs="Times New Roman"/>
          <w:sz w:val="28"/>
          <w:szCs w:val="28"/>
        </w:rPr>
        <w:t>Следственного комитета Российской Федерации</w:t>
      </w:r>
      <w:r w:rsidRPr="00FE2E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55E" w:rsidRDefault="0096555E"/>
    <w:sectPr w:rsidR="0096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5E"/>
    <w:rsid w:val="00201443"/>
    <w:rsid w:val="007C1CF3"/>
    <w:rsid w:val="0096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Татьяна Николаевна</dc:creator>
  <cp:lastModifiedBy>Савина Татьяна Николаевна</cp:lastModifiedBy>
  <cp:revision>2</cp:revision>
  <dcterms:created xsi:type="dcterms:W3CDTF">2022-03-11T09:25:00Z</dcterms:created>
  <dcterms:modified xsi:type="dcterms:W3CDTF">2022-03-11T09:25:00Z</dcterms:modified>
</cp:coreProperties>
</file>